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85" w:type="pct"/>
        <w:tblInd w:w="-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0"/>
        <w:gridCol w:w="10897"/>
        <w:gridCol w:w="1899"/>
        <w:gridCol w:w="3085"/>
      </w:tblGrid>
      <w:tr w:rsidR="00B174F0" w:rsidRPr="003D114E" w14:paraId="7B3AAECA" w14:textId="77777777" w:rsidTr="002B1192">
        <w:trPr>
          <w:trHeight w:val="1363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B174F0" w:rsidRPr="00792851" w:rsidRDefault="00B174F0" w:rsidP="00817904">
            <w:pPr>
              <w:pStyle w:val="leeg"/>
            </w:pPr>
          </w:p>
        </w:tc>
        <w:tc>
          <w:tcPr>
            <w:tcW w:w="3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947BB" w14:textId="6D3B1EAA" w:rsidR="00B174F0" w:rsidRPr="00B174F0" w:rsidRDefault="00B174F0" w:rsidP="00B174F0">
            <w:pPr>
              <w:pStyle w:val="Titel"/>
              <w:framePr w:wrap="around"/>
              <w:ind w:left="29"/>
            </w:pPr>
            <w:r>
              <w:rPr>
                <w:color w:val="auto"/>
                <w:sz w:val="36"/>
                <w:szCs w:val="36"/>
              </w:rPr>
              <w:t xml:space="preserve">Bijlage </w:t>
            </w:r>
            <w:r w:rsidR="003E5705">
              <w:rPr>
                <w:color w:val="auto"/>
                <w:sz w:val="36"/>
                <w:szCs w:val="36"/>
              </w:rPr>
              <w:t xml:space="preserve">1 </w:t>
            </w:r>
            <w:r>
              <w:rPr>
                <w:color w:val="auto"/>
                <w:sz w:val="36"/>
                <w:szCs w:val="36"/>
              </w:rPr>
              <w:t>bij rapportering over</w:t>
            </w:r>
            <w:r w:rsidRPr="00BB31DD">
              <w:rPr>
                <w:color w:val="auto"/>
                <w:sz w:val="36"/>
                <w:szCs w:val="36"/>
              </w:rPr>
              <w:t xml:space="preserve"> de invoer, uitvoe</w:t>
            </w:r>
            <w:r>
              <w:rPr>
                <w:color w:val="auto"/>
                <w:sz w:val="36"/>
                <w:szCs w:val="36"/>
              </w:rPr>
              <w:t xml:space="preserve">r, doorvoer of overbrenging van </w:t>
            </w:r>
            <w:r w:rsidRPr="004C2B5F">
              <w:rPr>
                <w:color w:val="auto"/>
                <w:sz w:val="36"/>
                <w:szCs w:val="36"/>
              </w:rPr>
              <w:t>defensie</w:t>
            </w:r>
            <w:r>
              <w:rPr>
                <w:color w:val="auto"/>
                <w:sz w:val="36"/>
                <w:szCs w:val="36"/>
              </w:rPr>
              <w:softHyphen/>
            </w:r>
            <w:r w:rsidRPr="004C2B5F">
              <w:rPr>
                <w:color w:val="auto"/>
                <w:sz w:val="36"/>
                <w:szCs w:val="36"/>
              </w:rPr>
              <w:t>gerelateerde producten, ordehandhavingsmateriaal en ander voor militair gebruik dienstig materiaal</w:t>
            </w:r>
            <w:r>
              <w:rPr>
                <w:color w:val="auto"/>
                <w:sz w:val="36"/>
                <w:szCs w:val="36"/>
              </w:rPr>
              <w:t>: bijkomende zendingen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C459" w14:textId="77777777" w:rsidR="00B174F0" w:rsidRPr="003D114E" w:rsidRDefault="00B174F0" w:rsidP="00440966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3</w:t>
            </w:r>
            <w:r w:rsidRPr="003D114E">
              <w:rPr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>160105</w:t>
            </w:r>
          </w:p>
          <w:p w14:paraId="08F0069F" w14:textId="1490441C" w:rsidR="00B174F0" w:rsidRPr="003D114E" w:rsidRDefault="00B174F0" w:rsidP="00440966">
            <w:pPr>
              <w:pStyle w:val="rechts"/>
              <w:ind w:left="29"/>
              <w:rPr>
                <w:sz w:val="12"/>
                <w:szCs w:val="12"/>
              </w:rPr>
            </w:pPr>
          </w:p>
        </w:tc>
      </w:tr>
      <w:tr w:rsidR="00900FEF" w:rsidRPr="003D114E" w14:paraId="3D8E7C5B" w14:textId="77777777" w:rsidTr="002B1192">
        <w:trPr>
          <w:trHeight w:hRule="exact" w:val="397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776542" w:rsidRDefault="00CA770C" w:rsidP="00817904">
            <w:pPr>
              <w:pStyle w:val="leeg"/>
            </w:pPr>
          </w:p>
        </w:tc>
        <w:tc>
          <w:tcPr>
            <w:tcW w:w="48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09B2EA61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/////////////////////////////////////////////////////////////////////////////////////////////////////////////////////////////////////////////////////////////</w:t>
            </w:r>
            <w:r w:rsidR="00B174F0">
              <w:t>/////////////////////////////////////////////////////////////////</w:t>
            </w:r>
            <w:r w:rsidR="00DD17BC">
              <w:t>/////////////////////</w:t>
            </w:r>
          </w:p>
        </w:tc>
      </w:tr>
      <w:tr w:rsidR="00900FEF" w:rsidRPr="003D114E" w14:paraId="371F0110" w14:textId="77777777" w:rsidTr="002B1192">
        <w:trPr>
          <w:trHeight w:val="474"/>
        </w:trPr>
        <w:tc>
          <w:tcPr>
            <w:tcW w:w="1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776542" w:rsidRDefault="00C817E6" w:rsidP="00817904">
            <w:pPr>
              <w:pStyle w:val="leeg"/>
            </w:pPr>
          </w:p>
        </w:tc>
        <w:tc>
          <w:tcPr>
            <w:tcW w:w="330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18EBA0E0" w:rsidR="00C817E6" w:rsidRDefault="00425CB0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1" locked="0" layoutInCell="1" allowOverlap="1" wp14:anchorId="22876F31" wp14:editId="7867D14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26670</wp:posOffset>
                  </wp:positionV>
                  <wp:extent cx="1490980" cy="247650"/>
                  <wp:effectExtent l="0" t="0" r="0" b="0"/>
                  <wp:wrapThrough wrapText="bothSides">
                    <wp:wrapPolygon edited="0">
                      <wp:start x="0" y="0"/>
                      <wp:lineTo x="0" y="19938"/>
                      <wp:lineTo x="21250" y="19938"/>
                      <wp:lineTo x="21250" y="0"/>
                      <wp:lineTo x="0" y="0"/>
                    </wp:wrapPolygon>
                  </wp:wrapThrough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Zake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98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B1BB77" w14:textId="77777777" w:rsidR="00425CB0" w:rsidRDefault="00425CB0" w:rsidP="00900FEF">
            <w:pPr>
              <w:spacing w:before="40"/>
              <w:ind w:left="28"/>
              <w:rPr>
                <w:rStyle w:val="Zwaar"/>
                <w:szCs w:val="20"/>
              </w:rPr>
            </w:pP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0779D576" w:rsidR="00C817E6" w:rsidRPr="003D114E" w:rsidRDefault="002E6217" w:rsidP="00900FEF">
            <w:pPr>
              <w:ind w:left="28"/>
              <w:rPr>
                <w:szCs w:val="20"/>
              </w:rPr>
            </w:pPr>
            <w:r>
              <w:rPr>
                <w:szCs w:val="20"/>
              </w:rPr>
              <w:t>Havenlaan 88</w:t>
            </w:r>
            <w:r w:rsidR="00C817E6" w:rsidRPr="004C2B5F">
              <w:rPr>
                <w:szCs w:val="20"/>
              </w:rPr>
              <w:t xml:space="preserve"> bus 80</w:t>
            </w:r>
            <w:r w:rsidR="00C817E6" w:rsidRPr="003D114E">
              <w:rPr>
                <w:szCs w:val="20"/>
              </w:rPr>
              <w:t xml:space="preserve">, </w:t>
            </w:r>
            <w:r w:rsidR="00C817E6">
              <w:rPr>
                <w:szCs w:val="20"/>
              </w:rPr>
              <w:t>1</w:t>
            </w:r>
            <w:r w:rsidR="00C817E6" w:rsidRPr="003D114E">
              <w:rPr>
                <w:szCs w:val="20"/>
              </w:rPr>
              <w:t xml:space="preserve">000 </w:t>
            </w:r>
            <w:r w:rsidR="00C817E6">
              <w:rPr>
                <w:szCs w:val="20"/>
              </w:rPr>
              <w:t>BRUSSEL</w:t>
            </w:r>
          </w:p>
          <w:p w14:paraId="75ED5A93" w14:textId="0DC7E750" w:rsidR="00C817E6" w:rsidRPr="00425CB0" w:rsidRDefault="00C817E6" w:rsidP="00900FEF">
            <w:pPr>
              <w:ind w:left="28"/>
              <w:rPr>
                <w:szCs w:val="20"/>
                <w:lang w:val="fr-FR"/>
              </w:rPr>
            </w:pPr>
            <w:r w:rsidRPr="00425CB0">
              <w:rPr>
                <w:rStyle w:val="Zwaar"/>
                <w:szCs w:val="20"/>
                <w:lang w:val="fr-FR"/>
              </w:rPr>
              <w:t>T</w:t>
            </w:r>
            <w:r w:rsidR="002E6217">
              <w:rPr>
                <w:szCs w:val="20"/>
                <w:lang w:val="fr-FR"/>
              </w:rPr>
              <w:t xml:space="preserve"> 02 553 61 71</w:t>
            </w:r>
          </w:p>
          <w:p w14:paraId="1F11EAF6" w14:textId="6612DFC9" w:rsidR="00C817E6" w:rsidRPr="00425CB0" w:rsidRDefault="00A406C1" w:rsidP="00425CB0">
            <w:pPr>
              <w:ind w:left="28"/>
              <w:rPr>
                <w:szCs w:val="20"/>
                <w:lang w:val="fr-FR"/>
              </w:rPr>
            </w:pPr>
            <w:hyperlink r:id="rId12" w:history="1">
              <w:r w:rsidR="00425CB0" w:rsidRPr="00425CB0">
                <w:rPr>
                  <w:rStyle w:val="Hyperlink"/>
                  <w:szCs w:val="20"/>
                  <w:lang w:val="fr-FR"/>
                </w:rPr>
                <w:t>csg@vlaanderen.be</w:t>
              </w:r>
            </w:hyperlink>
            <w:r w:rsidR="008F6F01" w:rsidRPr="00425CB0">
              <w:rPr>
                <w:rStyle w:val="Hyperlink"/>
                <w:szCs w:val="20"/>
                <w:lang w:val="fr-FR"/>
              </w:rPr>
              <w:t xml:space="preserve"> </w:t>
            </w:r>
            <w:r w:rsidR="008F6F01" w:rsidRPr="00425CB0">
              <w:rPr>
                <w:szCs w:val="20"/>
                <w:lang w:val="fr-FR"/>
              </w:rPr>
              <w:t>–</w:t>
            </w:r>
            <w:r w:rsidR="00440966" w:rsidRPr="00425CB0">
              <w:rPr>
                <w:szCs w:val="20"/>
                <w:lang w:val="fr-FR"/>
              </w:rPr>
              <w:t xml:space="preserve"> www.vlaanderen.be/csg</w:t>
            </w:r>
          </w:p>
        </w:tc>
        <w:tc>
          <w:tcPr>
            <w:tcW w:w="15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2B1192">
        <w:trPr>
          <w:trHeight w:val="283"/>
        </w:trPr>
        <w:tc>
          <w:tcPr>
            <w:tcW w:w="182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0536A591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3306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2B1192">
        <w:trPr>
          <w:trHeight w:val="230"/>
        </w:trPr>
        <w:tc>
          <w:tcPr>
            <w:tcW w:w="182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330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2B1192">
        <w:trPr>
          <w:trHeight w:val="283"/>
        </w:trPr>
        <w:tc>
          <w:tcPr>
            <w:tcW w:w="182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3306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4F4992D2" w14:textId="77777777" w:rsidTr="002B1192">
        <w:trPr>
          <w:trHeight w:val="340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DF787F" w:rsidRPr="003D114E" w:rsidRDefault="00DF787F" w:rsidP="00817904">
            <w:pPr>
              <w:pStyle w:val="leeg"/>
            </w:pPr>
          </w:p>
        </w:tc>
        <w:tc>
          <w:tcPr>
            <w:tcW w:w="48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A041" w14:textId="77777777" w:rsidR="00DF787F" w:rsidRPr="00440966" w:rsidRDefault="00C9200D" w:rsidP="00440966">
            <w:pPr>
              <w:pStyle w:val="Aanwijzing"/>
              <w:rPr>
                <w:rStyle w:val="Zwaar"/>
                <w:bCs/>
              </w:rPr>
            </w:pPr>
            <w:r w:rsidRPr="00440966">
              <w:rPr>
                <w:rStyle w:val="Zwaar"/>
                <w:bCs/>
              </w:rPr>
              <w:t>Waarvoor dient dit formulier?</w:t>
            </w:r>
          </w:p>
          <w:p w14:paraId="5700A868" w14:textId="2BD37AD3" w:rsidR="00DD17BC" w:rsidRPr="00DD17BC" w:rsidRDefault="00995501" w:rsidP="00E81784">
            <w:pPr>
              <w:ind w:left="28"/>
              <w:rPr>
                <w:i/>
              </w:rPr>
            </w:pPr>
            <w:r w:rsidRPr="008A7C87">
              <w:rPr>
                <w:rStyle w:val="Nadruk"/>
                <w:iCs w:val="0"/>
              </w:rPr>
              <w:t xml:space="preserve">Als u </w:t>
            </w:r>
            <w:r>
              <w:rPr>
                <w:rStyle w:val="Nadruk"/>
                <w:iCs w:val="0"/>
              </w:rPr>
              <w:t xml:space="preserve">aan </w:t>
            </w:r>
            <w:r w:rsidRPr="008A7C87">
              <w:rPr>
                <w:rStyle w:val="Nadruk"/>
                <w:iCs w:val="0"/>
              </w:rPr>
              <w:t xml:space="preserve">de dienst Controle Strategische Goederen van het Departement </w:t>
            </w:r>
            <w:r>
              <w:rPr>
                <w:rStyle w:val="Nadruk"/>
                <w:iCs w:val="0"/>
              </w:rPr>
              <w:t xml:space="preserve">Buitenlandse Zaken een </w:t>
            </w:r>
            <w:r w:rsidR="009378EF">
              <w:rPr>
                <w:rStyle w:val="Nadruk"/>
                <w:iCs w:val="0"/>
              </w:rPr>
              <w:t xml:space="preserve">elektronisch formulier </w:t>
            </w:r>
            <w:r>
              <w:rPr>
                <w:rStyle w:val="Nadruk"/>
                <w:iCs w:val="0"/>
              </w:rPr>
              <w:t xml:space="preserve">moet bezorgen </w:t>
            </w:r>
            <w:r w:rsidR="009378EF">
              <w:rPr>
                <w:rStyle w:val="Nadruk"/>
                <w:iCs w:val="0"/>
              </w:rPr>
              <w:t xml:space="preserve">met </w:t>
            </w:r>
            <w:r w:rsidR="009378EF" w:rsidRPr="00440966">
              <w:rPr>
                <w:rStyle w:val="Nadruk"/>
                <w:iCs w:val="0"/>
              </w:rPr>
              <w:t xml:space="preserve">de gegevens van de </w:t>
            </w:r>
            <w:r w:rsidR="009378EF">
              <w:rPr>
                <w:rStyle w:val="Nadruk"/>
                <w:iCs w:val="0"/>
              </w:rPr>
              <w:t>defensie</w:t>
            </w:r>
            <w:r w:rsidR="009378EF" w:rsidRPr="00104076">
              <w:rPr>
                <w:rStyle w:val="Nadruk"/>
                <w:iCs w:val="0"/>
              </w:rPr>
              <w:t xml:space="preserve">gerelateerde producten, ordehandhavingsmateriaal en ander voor militair gebruik dienstig materiaal </w:t>
            </w:r>
            <w:r w:rsidR="009378EF" w:rsidRPr="00440966">
              <w:rPr>
                <w:rStyle w:val="Nadruk"/>
                <w:iCs w:val="0"/>
              </w:rPr>
              <w:t xml:space="preserve">die u op basis van een toegekende </w:t>
            </w:r>
            <w:r w:rsidR="009378EF">
              <w:rPr>
                <w:rStyle w:val="Nadruk"/>
                <w:iCs w:val="0"/>
              </w:rPr>
              <w:t xml:space="preserve">individuele of gecombineerde </w:t>
            </w:r>
            <w:r w:rsidR="009378EF" w:rsidRPr="00440966">
              <w:rPr>
                <w:rStyle w:val="Nadruk"/>
                <w:iCs w:val="0"/>
              </w:rPr>
              <w:t xml:space="preserve">vergunning </w:t>
            </w:r>
            <w:r w:rsidR="009378EF" w:rsidRPr="009C0D23">
              <w:rPr>
                <w:rStyle w:val="Nadruk"/>
                <w:iCs w:val="0"/>
              </w:rPr>
              <w:t>effectief</w:t>
            </w:r>
            <w:r w:rsidR="009378EF" w:rsidRPr="00440966">
              <w:rPr>
                <w:rStyle w:val="Nadruk"/>
                <w:iCs w:val="0"/>
              </w:rPr>
              <w:t xml:space="preserve"> hebt ingevoerd, uitgevoerd, doorgevoerd of overgebracht</w:t>
            </w:r>
            <w:r>
              <w:rPr>
                <w:rStyle w:val="Nadruk"/>
                <w:iCs w:val="0"/>
              </w:rPr>
              <w:t xml:space="preserve"> en als u </w:t>
            </w:r>
            <w:r w:rsidRPr="00A2029F">
              <w:rPr>
                <w:rFonts w:asciiTheme="minorHAnsi" w:hAnsiTheme="minorHAnsi"/>
                <w:i/>
              </w:rPr>
              <w:t xml:space="preserve">meer dan </w:t>
            </w:r>
            <w:r w:rsidR="009378EF">
              <w:rPr>
                <w:rFonts w:asciiTheme="minorHAnsi" w:hAnsiTheme="minorHAnsi"/>
                <w:i/>
              </w:rPr>
              <w:t>vijf</w:t>
            </w:r>
            <w:r w:rsidRPr="00A2029F">
              <w:rPr>
                <w:rFonts w:asciiTheme="minorHAnsi" w:hAnsiTheme="minorHAnsi"/>
                <w:i/>
              </w:rPr>
              <w:t xml:space="preserve">tien zendingen hebt verricht, moet u de gegevens van de bijkomende zendingen op dit formulier invullen </w:t>
            </w:r>
            <w:r w:rsidRPr="00A2029F">
              <w:rPr>
                <w:i/>
              </w:rPr>
              <w:t xml:space="preserve">(zie vraag </w:t>
            </w:r>
            <w:r w:rsidR="00E81784">
              <w:rPr>
                <w:i/>
              </w:rPr>
              <w:t>4</w:t>
            </w:r>
            <w:r w:rsidRPr="00A2029F">
              <w:rPr>
                <w:i/>
              </w:rPr>
              <w:t xml:space="preserve"> van </w:t>
            </w:r>
            <w:r w:rsidR="009378EF">
              <w:rPr>
                <w:i/>
              </w:rPr>
              <w:t>het elektronisch formulier</w:t>
            </w:r>
            <w:r w:rsidRPr="00A2029F">
              <w:rPr>
                <w:i/>
              </w:rPr>
              <w:t>).</w:t>
            </w:r>
            <w:r w:rsidR="00634F62">
              <w:rPr>
                <w:i/>
              </w:rPr>
              <w:t xml:space="preserve"> Hetzelfde geldt als u een gecombineerde vergunning hebt gebruikt voor zendingen naar verschillende bestemmelingen.</w:t>
            </w:r>
          </w:p>
        </w:tc>
      </w:tr>
      <w:tr w:rsidR="00DD17BC" w:rsidRPr="003D114E" w14:paraId="67531E75" w14:textId="77777777" w:rsidTr="002B1192">
        <w:trPr>
          <w:trHeight w:val="340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3DD74" w14:textId="312FEDB1" w:rsidR="00DD17BC" w:rsidRPr="003D114E" w:rsidRDefault="00DD17BC" w:rsidP="00DD17BC">
            <w:pPr>
              <w:pStyle w:val="leeg"/>
            </w:pPr>
          </w:p>
        </w:tc>
        <w:tc>
          <w:tcPr>
            <w:tcW w:w="48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8787" w14:textId="340C6B06" w:rsidR="00DD17BC" w:rsidRPr="00DD17BC" w:rsidRDefault="00DD17BC" w:rsidP="00DD17BC">
            <w:pPr>
              <w:pStyle w:val="Aanwijzing"/>
              <w:rPr>
                <w:rStyle w:val="Zwaar"/>
                <w:bCs/>
                <w:sz w:val="16"/>
                <w:szCs w:val="16"/>
              </w:rPr>
            </w:pPr>
            <w:r w:rsidRPr="00DD17BC">
              <w:rPr>
                <w:sz w:val="16"/>
                <w:szCs w:val="16"/>
              </w:rPr>
              <w:t>////////////////////////////////////////////////////////////////////////////////////////////////////////////////////////////////////////////////////////////////////////////////////////////////</w:t>
            </w:r>
            <w:r>
              <w:rPr>
                <w:sz w:val="16"/>
                <w:szCs w:val="16"/>
              </w:rPr>
              <w:t>//////////////////////////////////////////////////</w:t>
            </w:r>
          </w:p>
        </w:tc>
      </w:tr>
      <w:tr w:rsidR="00DD17BC" w:rsidRPr="003D114E" w14:paraId="11746FF3" w14:textId="77777777" w:rsidTr="002B1192">
        <w:trPr>
          <w:trHeight w:hRule="exact" w:val="13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93149" w14:textId="77777777" w:rsidR="00DD17BC" w:rsidRPr="003D114E" w:rsidRDefault="00DD17BC" w:rsidP="00DD17BC">
            <w:pPr>
              <w:pStyle w:val="leeg"/>
            </w:pPr>
          </w:p>
        </w:tc>
      </w:tr>
    </w:tbl>
    <w:tbl>
      <w:tblPr>
        <w:tblpPr w:leftFromText="180" w:rightFromText="180" w:vertAnchor="text" w:horzAnchor="page" w:tblpX="541" w:tblpY="20"/>
        <w:tblW w:w="54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4"/>
        <w:gridCol w:w="925"/>
        <w:gridCol w:w="1640"/>
        <w:gridCol w:w="6690"/>
        <w:gridCol w:w="1942"/>
        <w:gridCol w:w="1933"/>
        <w:gridCol w:w="2917"/>
      </w:tblGrid>
      <w:tr w:rsidR="00F160D1" w:rsidRPr="00507FAD" w14:paraId="0C3BC6C4" w14:textId="77777777" w:rsidTr="00F160D1">
        <w:trPr>
          <w:trHeight w:val="484"/>
        </w:trPr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BBBC1" w14:textId="78989D77" w:rsidR="00F160D1" w:rsidRPr="00674E1D" w:rsidRDefault="00F160D1" w:rsidP="00F160D1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EBE05" w14:textId="77777777" w:rsidR="00F160D1" w:rsidRPr="00817904" w:rsidRDefault="00F160D1" w:rsidP="00F160D1">
            <w:p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C96AB" w14:textId="11F0AE8A" w:rsidR="00F160D1" w:rsidRDefault="00F160D1" w:rsidP="00F160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naam bestemmeling</w:t>
            </w:r>
          </w:p>
        </w:tc>
        <w:tc>
          <w:tcPr>
            <w:tcW w:w="40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2CA3" w14:textId="77777777" w:rsidR="00F160D1" w:rsidRDefault="00F160D1" w:rsidP="00F160D1">
            <w:pPr>
              <w:rPr>
                <w:b/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  <w:p w14:paraId="59EA4A93" w14:textId="1A368843" w:rsidR="00F160D1" w:rsidRDefault="00F160D1" w:rsidP="00F160D1">
            <w:pPr>
              <w:tabs>
                <w:tab w:val="left" w:pos="1125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2B1192" w:rsidRPr="00507FAD" w14:paraId="0380F4AC" w14:textId="77777777" w:rsidTr="00F160D1">
        <w:trPr>
          <w:trHeight w:val="484"/>
        </w:trPr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127D2" w14:textId="2A4CF331" w:rsidR="002B1192" w:rsidRPr="00674E1D" w:rsidRDefault="002B1192" w:rsidP="002B119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right w:val="single" w:sz="4" w:space="0" w:color="auto"/>
            </w:tcBorders>
          </w:tcPr>
          <w:p w14:paraId="5AD16FA4" w14:textId="77777777" w:rsidR="002B1192" w:rsidRPr="00817904" w:rsidRDefault="002B1192" w:rsidP="002B1192">
            <w:p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4C3F1" w14:textId="77777777" w:rsidR="002B1192" w:rsidRPr="00817904" w:rsidRDefault="002B1192" w:rsidP="002B11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datum zending </w:t>
            </w:r>
            <w:r>
              <w:rPr>
                <w:i/>
                <w:sz w:val="18"/>
                <w:szCs w:val="18"/>
              </w:rPr>
              <w:t>(dd.mm.jjjj)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B477" w14:textId="77777777" w:rsidR="002B1192" w:rsidRPr="00817904" w:rsidRDefault="002B1192" w:rsidP="002B11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Beschrijving van de goederen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10C0" w14:textId="77777777" w:rsidR="002B1192" w:rsidRPr="00817904" w:rsidRDefault="002B1192" w:rsidP="002B11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hoeveelheid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C4F39" w14:textId="77777777" w:rsidR="002B1192" w:rsidRPr="00817904" w:rsidRDefault="002B1192" w:rsidP="002B11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waarde in euro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7FD65" w14:textId="77777777" w:rsidR="002B1192" w:rsidRPr="00817904" w:rsidRDefault="002B1192" w:rsidP="002B1192">
            <w:pPr>
              <w:tabs>
                <w:tab w:val="left" w:pos="112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referentienr. van de documenten</w:t>
            </w:r>
          </w:p>
        </w:tc>
      </w:tr>
      <w:tr w:rsidR="002B1192" w:rsidRPr="003D114E" w14:paraId="615E1210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709F5" w14:textId="77777777" w:rsidR="002B1192" w:rsidRPr="00674E1D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2B85BA92" w14:textId="77777777" w:rsidR="002B1192" w:rsidRPr="00F124EB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44534037" w14:textId="77777777" w:rsidR="002B1192" w:rsidRPr="0031031C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5B44" w14:textId="77777777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1F02" w14:textId="77777777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91B9" w14:textId="77777777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6C1B" w14:textId="77777777" w:rsidR="002B1192" w:rsidRPr="00674E1D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2B1192" w:rsidRPr="003D114E" w14:paraId="60438ADB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E7C9E0" w14:textId="77777777" w:rsidR="002B1192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07387CF5" w14:textId="77777777" w:rsidR="002B1192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1D1E69BF" w14:textId="77777777" w:rsidR="002B1192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7458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1109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6188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8163" w14:textId="77777777" w:rsidR="002B1192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2B1192" w:rsidRPr="003D114E" w14:paraId="6382CB3C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32CFDF" w14:textId="77777777" w:rsidR="002B1192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2A5D6F76" w14:textId="77777777" w:rsidR="002B1192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5D89C65A" w14:textId="77777777" w:rsidR="002B1192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454A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CC26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A459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BC4D" w14:textId="77777777" w:rsidR="002B1192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2B1192" w:rsidRPr="003D114E" w14:paraId="6BB3603D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BBA0E7" w14:textId="77777777" w:rsidR="002B1192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58188B2B" w14:textId="77777777" w:rsidR="002B1192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409FD4E0" w14:textId="77777777" w:rsidR="002B1192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7090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2053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EC17" w14:textId="77777777" w:rsidR="002B1192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0353" w14:textId="37AE06F0" w:rsidR="002B1192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2B1192" w:rsidRPr="003D114E" w14:paraId="7A8E8665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398904" w14:textId="5113FE75" w:rsidR="002B1192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274A3F7D" w14:textId="77777777" w:rsidR="002B1192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66725A80" w14:textId="6461B033" w:rsidR="002B1192" w:rsidRPr="00C55DB3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6D444" w14:textId="12B17530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0088" w14:textId="3CE9720D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345A" w14:textId="62C93EBA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3D75" w14:textId="5BBF32FD" w:rsidR="002B1192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2B1192" w:rsidRPr="003D114E" w14:paraId="64DB1BA6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7A11CE" w14:textId="286F954B" w:rsidR="002B1192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7809E4B3" w14:textId="77777777" w:rsidR="002B1192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2E979134" w14:textId="16E9F284" w:rsidR="002B1192" w:rsidRPr="00C55DB3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3A35" w14:textId="28097D8F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AD37" w14:textId="0F2294FE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E607" w14:textId="3CBA9709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8C96" w14:textId="09FC204B" w:rsidR="002B1192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2B1192" w:rsidRPr="003D114E" w14:paraId="2BD577C8" w14:textId="77777777" w:rsidTr="002B1192">
        <w:trPr>
          <w:trHeight w:val="294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86D700" w14:textId="48BCB1C1" w:rsidR="002B1192" w:rsidRDefault="002B1192" w:rsidP="002B1192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7EF32311" w14:textId="77777777" w:rsidR="002B1192" w:rsidRDefault="002B1192" w:rsidP="002B1192">
            <w:pPr>
              <w:pStyle w:val="Lijstalinea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50953DFC" w14:textId="43EFCBB7" w:rsidR="002B1192" w:rsidRPr="00C55DB3" w:rsidRDefault="002B1192" w:rsidP="002B1192">
            <w:pPr>
              <w:rPr>
                <w:sz w:val="18"/>
                <w:szCs w:val="18"/>
              </w:rPr>
            </w:pPr>
            <w:r w:rsidRPr="00C55DB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55DB3">
              <w:rPr>
                <w:sz w:val="18"/>
                <w:szCs w:val="18"/>
              </w:rPr>
              <w:instrText xml:space="preserve"> FORMTEXT </w:instrText>
            </w:r>
            <w:r w:rsidRPr="00C55DB3">
              <w:rPr>
                <w:sz w:val="18"/>
                <w:szCs w:val="18"/>
              </w:rPr>
            </w:r>
            <w:r w:rsidRPr="00C55DB3">
              <w:rPr>
                <w:sz w:val="18"/>
                <w:szCs w:val="18"/>
              </w:rPr>
              <w:fldChar w:fldCharType="separate"/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noProof/>
                <w:sz w:val="18"/>
                <w:szCs w:val="18"/>
              </w:rPr>
              <w:t> </w:t>
            </w:r>
            <w:r w:rsidRPr="00C55DB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BB4D" w14:textId="616701B9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28C6" w14:textId="47B9F2AB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2FCA" w14:textId="439F6981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1599" w14:textId="7233CFED" w:rsidR="002B1192" w:rsidRDefault="002B1192" w:rsidP="002B1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70B7E8B6" w14:textId="77777777" w:rsidR="002B1192" w:rsidRDefault="002B1192"/>
    <w:tbl>
      <w:tblPr>
        <w:tblpPr w:leftFromText="180" w:rightFromText="180" w:vertAnchor="text" w:horzAnchor="page" w:tblpX="541" w:tblpY="20"/>
        <w:tblW w:w="54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911"/>
        <w:gridCol w:w="761"/>
        <w:gridCol w:w="1943"/>
        <w:gridCol w:w="1933"/>
        <w:gridCol w:w="2918"/>
      </w:tblGrid>
      <w:tr w:rsidR="002B1192" w:rsidRPr="003D114E" w14:paraId="67725BF2" w14:textId="77777777" w:rsidTr="002B1192">
        <w:trPr>
          <w:trHeight w:val="294"/>
        </w:trPr>
        <w:tc>
          <w:tcPr>
            <w:tcW w:w="27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9DDE37" w14:textId="3B728269" w:rsidR="002B1192" w:rsidRPr="00C55DB3" w:rsidRDefault="00B07760" w:rsidP="00B07760">
            <w:pPr>
              <w:tabs>
                <w:tab w:val="left" w:pos="7485"/>
                <w:tab w:val="left" w:pos="7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C682" w14:textId="2446FB87" w:rsidR="002B1192" w:rsidRPr="002B1192" w:rsidRDefault="002B1192" w:rsidP="002B1192">
            <w:pPr>
              <w:rPr>
                <w:b/>
                <w:sz w:val="18"/>
                <w:szCs w:val="18"/>
              </w:rPr>
            </w:pPr>
            <w:r w:rsidRPr="002B1192">
              <w:rPr>
                <w:b/>
                <w:sz w:val="18"/>
                <w:szCs w:val="18"/>
              </w:rPr>
              <w:t>totaal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63F6" w14:textId="421D3D5C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9C12" w14:textId="76C7DCBE" w:rsidR="002B1192" w:rsidRPr="00674E1D" w:rsidRDefault="002B1192" w:rsidP="002B1192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115839" w14:textId="147C3D56" w:rsidR="002B1192" w:rsidRDefault="002B1192" w:rsidP="002B1192">
            <w:pPr>
              <w:rPr>
                <w:sz w:val="18"/>
                <w:szCs w:val="18"/>
              </w:rPr>
            </w:pPr>
          </w:p>
        </w:tc>
      </w:tr>
    </w:tbl>
    <w:p w14:paraId="259FFD11" w14:textId="05BC310C" w:rsidR="00B07760" w:rsidRDefault="00B07760" w:rsidP="00B07760">
      <w:pPr>
        <w:rPr>
          <w:sz w:val="2"/>
          <w:szCs w:val="2"/>
        </w:rPr>
      </w:pPr>
      <w:bookmarkStart w:id="0" w:name="_GoBack"/>
      <w:bookmarkEnd w:id="0"/>
    </w:p>
    <w:sectPr w:rsidR="00B07760" w:rsidSect="00640657">
      <w:footerReference w:type="default" r:id="rId13"/>
      <w:footerReference w:type="first" r:id="rId14"/>
      <w:pgSz w:w="16838" w:h="11906" w:orient="landscape" w:code="9"/>
      <w:pgMar w:top="851" w:right="680" w:bottom="680" w:left="1134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9A17A" w14:textId="77777777" w:rsidR="00A406C1" w:rsidRDefault="00A406C1" w:rsidP="008E174D">
      <w:r>
        <w:separator/>
      </w:r>
    </w:p>
  </w:endnote>
  <w:endnote w:type="continuationSeparator" w:id="0">
    <w:p w14:paraId="66A2C1D7" w14:textId="77777777" w:rsidR="00A406C1" w:rsidRDefault="00A406C1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landers Art San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6FB33533" w:rsidR="00F124EB" w:rsidRDefault="00F124EB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 w:rsidRPr="009C0D23">
      <w:rPr>
        <w:sz w:val="18"/>
        <w:szCs w:val="18"/>
      </w:rPr>
      <w:t>Gebruikersfiche over de invoer, uitvoer, doorvoer of overbrenging van vuurwapens, onderdelen en munitie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B07760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B07760">
      <w:rPr>
        <w:rStyle w:val="Paginanummer"/>
        <w:noProof/>
        <w:sz w:val="18"/>
        <w:szCs w:val="18"/>
      </w:rPr>
      <w:t>3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F124EB" w:rsidRPr="00594054" w:rsidRDefault="00F124EB" w:rsidP="0005708D">
    <w:pPr>
      <w:pStyle w:val="Voettekst"/>
      <w:ind w:left="284"/>
    </w:pPr>
    <w:r w:rsidRPr="00F5165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29" name="Afbeelding 29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817C6" w14:textId="77777777" w:rsidR="00A406C1" w:rsidRDefault="00A406C1" w:rsidP="008E174D">
      <w:r>
        <w:separator/>
      </w:r>
    </w:p>
  </w:footnote>
  <w:footnote w:type="continuationSeparator" w:id="0">
    <w:p w14:paraId="039BFDD2" w14:textId="77777777" w:rsidR="00A406C1" w:rsidRDefault="00A406C1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885"/>
    <w:multiLevelType w:val="hybridMultilevel"/>
    <w:tmpl w:val="9ED022D6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12091A47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A4758"/>
    <w:multiLevelType w:val="hybridMultilevel"/>
    <w:tmpl w:val="82C89BFA"/>
    <w:lvl w:ilvl="0" w:tplc="7F704D42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F0823"/>
    <w:multiLevelType w:val="hybridMultilevel"/>
    <w:tmpl w:val="079C5BF2"/>
    <w:lvl w:ilvl="0" w:tplc="7B20ED74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17697"/>
    <w:multiLevelType w:val="hybridMultilevel"/>
    <w:tmpl w:val="F42614C4"/>
    <w:lvl w:ilvl="0" w:tplc="08A63B50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59BE05E5"/>
    <w:multiLevelType w:val="hybridMultilevel"/>
    <w:tmpl w:val="BCE2DEDA"/>
    <w:lvl w:ilvl="0" w:tplc="81DA0C00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E7F83"/>
    <w:multiLevelType w:val="hybridMultilevel"/>
    <w:tmpl w:val="2E4211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F3A4F"/>
    <w:multiLevelType w:val="hybridMultilevel"/>
    <w:tmpl w:val="3A6A874E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1EF8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66E9"/>
    <w:rsid w:val="00046C25"/>
    <w:rsid w:val="00047E54"/>
    <w:rsid w:val="000516FC"/>
    <w:rsid w:val="0005708D"/>
    <w:rsid w:val="00062D04"/>
    <w:rsid w:val="00065AAB"/>
    <w:rsid w:val="0007126A"/>
    <w:rsid w:val="000729C1"/>
    <w:rsid w:val="00073329"/>
    <w:rsid w:val="00074CA7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226"/>
    <w:rsid w:val="000B3556"/>
    <w:rsid w:val="000B4B92"/>
    <w:rsid w:val="000B5E35"/>
    <w:rsid w:val="000B710B"/>
    <w:rsid w:val="000B7253"/>
    <w:rsid w:val="000C0BC7"/>
    <w:rsid w:val="000C2596"/>
    <w:rsid w:val="000C59A5"/>
    <w:rsid w:val="000C7FBC"/>
    <w:rsid w:val="000D0FE2"/>
    <w:rsid w:val="000D12E3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076"/>
    <w:rsid w:val="001042E0"/>
    <w:rsid w:val="001120FE"/>
    <w:rsid w:val="0011406D"/>
    <w:rsid w:val="00114739"/>
    <w:rsid w:val="001149F2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431A"/>
    <w:rsid w:val="001656CB"/>
    <w:rsid w:val="00167ACC"/>
    <w:rsid w:val="00167DED"/>
    <w:rsid w:val="00172572"/>
    <w:rsid w:val="0017435D"/>
    <w:rsid w:val="001766F2"/>
    <w:rsid w:val="001816D5"/>
    <w:rsid w:val="00182BBE"/>
    <w:rsid w:val="00183949"/>
    <w:rsid w:val="00183EFC"/>
    <w:rsid w:val="00185316"/>
    <w:rsid w:val="00190CBE"/>
    <w:rsid w:val="001917FA"/>
    <w:rsid w:val="00192B4B"/>
    <w:rsid w:val="001A23D3"/>
    <w:rsid w:val="001A3CC2"/>
    <w:rsid w:val="001A58E9"/>
    <w:rsid w:val="001A6B85"/>
    <w:rsid w:val="001A7FC2"/>
    <w:rsid w:val="001B0E83"/>
    <w:rsid w:val="001B232D"/>
    <w:rsid w:val="001B7DFA"/>
    <w:rsid w:val="001C13E9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5ED9"/>
    <w:rsid w:val="00207083"/>
    <w:rsid w:val="00212291"/>
    <w:rsid w:val="00214841"/>
    <w:rsid w:val="00215141"/>
    <w:rsid w:val="002162C2"/>
    <w:rsid w:val="00216833"/>
    <w:rsid w:val="00221A1E"/>
    <w:rsid w:val="00222276"/>
    <w:rsid w:val="002230A4"/>
    <w:rsid w:val="00225D0E"/>
    <w:rsid w:val="00225F64"/>
    <w:rsid w:val="00226392"/>
    <w:rsid w:val="00231C25"/>
    <w:rsid w:val="00232A12"/>
    <w:rsid w:val="00234C95"/>
    <w:rsid w:val="00234D81"/>
    <w:rsid w:val="00234F9E"/>
    <w:rsid w:val="00240902"/>
    <w:rsid w:val="002423E6"/>
    <w:rsid w:val="0025152B"/>
    <w:rsid w:val="00254C6C"/>
    <w:rsid w:val="002565D7"/>
    <w:rsid w:val="00257093"/>
    <w:rsid w:val="00261971"/>
    <w:rsid w:val="0026316C"/>
    <w:rsid w:val="00266E15"/>
    <w:rsid w:val="00272A26"/>
    <w:rsid w:val="00273378"/>
    <w:rsid w:val="00277B10"/>
    <w:rsid w:val="002825AD"/>
    <w:rsid w:val="00283D00"/>
    <w:rsid w:val="00285A8B"/>
    <w:rsid w:val="00285D45"/>
    <w:rsid w:val="00287A6D"/>
    <w:rsid w:val="002901AA"/>
    <w:rsid w:val="00292818"/>
    <w:rsid w:val="00292B7F"/>
    <w:rsid w:val="0029426D"/>
    <w:rsid w:val="00294D0D"/>
    <w:rsid w:val="002A4B3E"/>
    <w:rsid w:val="002A683B"/>
    <w:rsid w:val="002A79D7"/>
    <w:rsid w:val="002A7BE1"/>
    <w:rsid w:val="002B0125"/>
    <w:rsid w:val="002B1192"/>
    <w:rsid w:val="002B5414"/>
    <w:rsid w:val="002B6360"/>
    <w:rsid w:val="002C275D"/>
    <w:rsid w:val="002C287B"/>
    <w:rsid w:val="002C6E2A"/>
    <w:rsid w:val="002D0DB4"/>
    <w:rsid w:val="002D2733"/>
    <w:rsid w:val="002D38A1"/>
    <w:rsid w:val="002D73C3"/>
    <w:rsid w:val="002E01EF"/>
    <w:rsid w:val="002E16CC"/>
    <w:rsid w:val="002E3C53"/>
    <w:rsid w:val="002E60C1"/>
    <w:rsid w:val="002E6217"/>
    <w:rsid w:val="002E799B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31C"/>
    <w:rsid w:val="00310C16"/>
    <w:rsid w:val="003110E4"/>
    <w:rsid w:val="00314AED"/>
    <w:rsid w:val="00320890"/>
    <w:rsid w:val="00323E1C"/>
    <w:rsid w:val="003246D8"/>
    <w:rsid w:val="00324984"/>
    <w:rsid w:val="00324F2A"/>
    <w:rsid w:val="00325E0D"/>
    <w:rsid w:val="003315DB"/>
    <w:rsid w:val="003347F1"/>
    <w:rsid w:val="00344002"/>
    <w:rsid w:val="00344078"/>
    <w:rsid w:val="00351BE7"/>
    <w:rsid w:val="003522D6"/>
    <w:rsid w:val="00355C6C"/>
    <w:rsid w:val="003605B2"/>
    <w:rsid w:val="00360649"/>
    <w:rsid w:val="00360FEA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950EF"/>
    <w:rsid w:val="00395937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3CD9"/>
    <w:rsid w:val="003B7C97"/>
    <w:rsid w:val="003C11F8"/>
    <w:rsid w:val="003C28AD"/>
    <w:rsid w:val="003C65FD"/>
    <w:rsid w:val="003C75CA"/>
    <w:rsid w:val="003D114E"/>
    <w:rsid w:val="003D1E4F"/>
    <w:rsid w:val="003E02FB"/>
    <w:rsid w:val="003E5705"/>
    <w:rsid w:val="003F4592"/>
    <w:rsid w:val="003F6CE6"/>
    <w:rsid w:val="0040190E"/>
    <w:rsid w:val="00406A5D"/>
    <w:rsid w:val="00407FE0"/>
    <w:rsid w:val="00414EBC"/>
    <w:rsid w:val="0041694C"/>
    <w:rsid w:val="00417E3A"/>
    <w:rsid w:val="00422E30"/>
    <w:rsid w:val="00425A77"/>
    <w:rsid w:val="00425CB0"/>
    <w:rsid w:val="00430EF9"/>
    <w:rsid w:val="00435FBD"/>
    <w:rsid w:val="004362FB"/>
    <w:rsid w:val="00437383"/>
    <w:rsid w:val="00440966"/>
    <w:rsid w:val="00440A62"/>
    <w:rsid w:val="00445080"/>
    <w:rsid w:val="00450445"/>
    <w:rsid w:val="0045144E"/>
    <w:rsid w:val="00451CC3"/>
    <w:rsid w:val="00455AA0"/>
    <w:rsid w:val="00456DCE"/>
    <w:rsid w:val="00463016"/>
    <w:rsid w:val="00463C86"/>
    <w:rsid w:val="00464E4C"/>
    <w:rsid w:val="00471768"/>
    <w:rsid w:val="004857A8"/>
    <w:rsid w:val="00486FC2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6A30"/>
    <w:rsid w:val="004B78E1"/>
    <w:rsid w:val="004B7F60"/>
    <w:rsid w:val="004C123C"/>
    <w:rsid w:val="004C1346"/>
    <w:rsid w:val="004C1535"/>
    <w:rsid w:val="004C18CC"/>
    <w:rsid w:val="004C1E9B"/>
    <w:rsid w:val="004C2B5F"/>
    <w:rsid w:val="004C4CC5"/>
    <w:rsid w:val="004C6D3F"/>
    <w:rsid w:val="004D3FA3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5BB2"/>
    <w:rsid w:val="004F64B9"/>
    <w:rsid w:val="004F66D1"/>
    <w:rsid w:val="00501AD2"/>
    <w:rsid w:val="00502818"/>
    <w:rsid w:val="00504D1E"/>
    <w:rsid w:val="00506277"/>
    <w:rsid w:val="00507FAD"/>
    <w:rsid w:val="0051224B"/>
    <w:rsid w:val="0051379D"/>
    <w:rsid w:val="00514A0B"/>
    <w:rsid w:val="00516BDC"/>
    <w:rsid w:val="005177A0"/>
    <w:rsid w:val="005247C1"/>
    <w:rsid w:val="00527F3D"/>
    <w:rsid w:val="00530A3F"/>
    <w:rsid w:val="00537C0D"/>
    <w:rsid w:val="00541098"/>
    <w:rsid w:val="005423FF"/>
    <w:rsid w:val="005438BD"/>
    <w:rsid w:val="00544953"/>
    <w:rsid w:val="005471D8"/>
    <w:rsid w:val="005542C0"/>
    <w:rsid w:val="00555186"/>
    <w:rsid w:val="00560089"/>
    <w:rsid w:val="005637C4"/>
    <w:rsid w:val="00563FEE"/>
    <w:rsid w:val="005644A7"/>
    <w:rsid w:val="005657B2"/>
    <w:rsid w:val="00567BDA"/>
    <w:rsid w:val="0057124A"/>
    <w:rsid w:val="00573388"/>
    <w:rsid w:val="0057476E"/>
    <w:rsid w:val="00575B73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97604"/>
    <w:rsid w:val="005A0265"/>
    <w:rsid w:val="005A1166"/>
    <w:rsid w:val="005B01ED"/>
    <w:rsid w:val="005B2209"/>
    <w:rsid w:val="005B3EA8"/>
    <w:rsid w:val="005B58B3"/>
    <w:rsid w:val="005B6B85"/>
    <w:rsid w:val="005C1EF6"/>
    <w:rsid w:val="005C3256"/>
    <w:rsid w:val="005C356F"/>
    <w:rsid w:val="005C3A90"/>
    <w:rsid w:val="005C72B8"/>
    <w:rsid w:val="005D09E4"/>
    <w:rsid w:val="005D0E68"/>
    <w:rsid w:val="005D0FE7"/>
    <w:rsid w:val="005E3384"/>
    <w:rsid w:val="005E3F7E"/>
    <w:rsid w:val="005E51B5"/>
    <w:rsid w:val="005E5E60"/>
    <w:rsid w:val="005E6535"/>
    <w:rsid w:val="005F1E06"/>
    <w:rsid w:val="005F434B"/>
    <w:rsid w:val="005F6894"/>
    <w:rsid w:val="005F706A"/>
    <w:rsid w:val="00607C55"/>
    <w:rsid w:val="00610E7C"/>
    <w:rsid w:val="0061253A"/>
    <w:rsid w:val="00612FC8"/>
    <w:rsid w:val="006137BA"/>
    <w:rsid w:val="00614A17"/>
    <w:rsid w:val="0061675A"/>
    <w:rsid w:val="0062056D"/>
    <w:rsid w:val="006217C2"/>
    <w:rsid w:val="00621C38"/>
    <w:rsid w:val="00623E9C"/>
    <w:rsid w:val="00625341"/>
    <w:rsid w:val="00626578"/>
    <w:rsid w:val="006321A1"/>
    <w:rsid w:val="00632FC5"/>
    <w:rsid w:val="00634F62"/>
    <w:rsid w:val="00635F3D"/>
    <w:rsid w:val="006404B0"/>
    <w:rsid w:val="00640657"/>
    <w:rsid w:val="006408C7"/>
    <w:rsid w:val="00642256"/>
    <w:rsid w:val="00644BAB"/>
    <w:rsid w:val="0064611D"/>
    <w:rsid w:val="00650FA0"/>
    <w:rsid w:val="006516D6"/>
    <w:rsid w:val="00653AF6"/>
    <w:rsid w:val="006541DC"/>
    <w:rsid w:val="0065475D"/>
    <w:rsid w:val="006606B1"/>
    <w:rsid w:val="006655AD"/>
    <w:rsid w:val="00665E66"/>
    <w:rsid w:val="006663F9"/>
    <w:rsid w:val="00670BFC"/>
    <w:rsid w:val="00671529"/>
    <w:rsid w:val="00671C3E"/>
    <w:rsid w:val="006758D8"/>
    <w:rsid w:val="00676016"/>
    <w:rsid w:val="00676602"/>
    <w:rsid w:val="00680725"/>
    <w:rsid w:val="00691506"/>
    <w:rsid w:val="00692842"/>
    <w:rsid w:val="006935AC"/>
    <w:rsid w:val="006A79BB"/>
    <w:rsid w:val="006B3EB7"/>
    <w:rsid w:val="006B51E1"/>
    <w:rsid w:val="006B73BB"/>
    <w:rsid w:val="006B76BA"/>
    <w:rsid w:val="006C1BDF"/>
    <w:rsid w:val="006C4337"/>
    <w:rsid w:val="006C59C7"/>
    <w:rsid w:val="006C627C"/>
    <w:rsid w:val="006C6F2D"/>
    <w:rsid w:val="006D01FB"/>
    <w:rsid w:val="006E29BE"/>
    <w:rsid w:val="006E2BE1"/>
    <w:rsid w:val="006F5618"/>
    <w:rsid w:val="006F656A"/>
    <w:rsid w:val="006F7077"/>
    <w:rsid w:val="00700A82"/>
    <w:rsid w:val="0070145B"/>
    <w:rsid w:val="00701A43"/>
    <w:rsid w:val="0070237C"/>
    <w:rsid w:val="007044A7"/>
    <w:rsid w:val="00704D28"/>
    <w:rsid w:val="0070526E"/>
    <w:rsid w:val="007076EB"/>
    <w:rsid w:val="00714F4D"/>
    <w:rsid w:val="00715311"/>
    <w:rsid w:val="00715A62"/>
    <w:rsid w:val="007160C9"/>
    <w:rsid w:val="00717E97"/>
    <w:rsid w:val="00723920"/>
    <w:rsid w:val="00724657"/>
    <w:rsid w:val="007247AC"/>
    <w:rsid w:val="007255A9"/>
    <w:rsid w:val="00727D2E"/>
    <w:rsid w:val="0073380E"/>
    <w:rsid w:val="0073503E"/>
    <w:rsid w:val="00741079"/>
    <w:rsid w:val="00743023"/>
    <w:rsid w:val="00744025"/>
    <w:rsid w:val="0074446A"/>
    <w:rsid w:val="00745F29"/>
    <w:rsid w:val="00752881"/>
    <w:rsid w:val="00753016"/>
    <w:rsid w:val="007557D2"/>
    <w:rsid w:val="0075754E"/>
    <w:rsid w:val="0076000B"/>
    <w:rsid w:val="0076022D"/>
    <w:rsid w:val="0076073D"/>
    <w:rsid w:val="00761477"/>
    <w:rsid w:val="00763AC5"/>
    <w:rsid w:val="00770A49"/>
    <w:rsid w:val="00771E52"/>
    <w:rsid w:val="00773F18"/>
    <w:rsid w:val="007758A0"/>
    <w:rsid w:val="00776542"/>
    <w:rsid w:val="00780619"/>
    <w:rsid w:val="00781F63"/>
    <w:rsid w:val="00783E95"/>
    <w:rsid w:val="00786BC8"/>
    <w:rsid w:val="00792851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1E18"/>
    <w:rsid w:val="007B3243"/>
    <w:rsid w:val="007B525C"/>
    <w:rsid w:val="007B5A0C"/>
    <w:rsid w:val="007B6972"/>
    <w:rsid w:val="007C463D"/>
    <w:rsid w:val="007D2869"/>
    <w:rsid w:val="007D36EA"/>
    <w:rsid w:val="007D5221"/>
    <w:rsid w:val="007E052A"/>
    <w:rsid w:val="007E3D80"/>
    <w:rsid w:val="007E61AD"/>
    <w:rsid w:val="007E7857"/>
    <w:rsid w:val="007F0574"/>
    <w:rsid w:val="007F4219"/>
    <w:rsid w:val="007F61F5"/>
    <w:rsid w:val="007F651A"/>
    <w:rsid w:val="00805D9E"/>
    <w:rsid w:val="008065B9"/>
    <w:rsid w:val="00814665"/>
    <w:rsid w:val="00815F9E"/>
    <w:rsid w:val="00817904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B16"/>
    <w:rsid w:val="00845AB1"/>
    <w:rsid w:val="00846C15"/>
    <w:rsid w:val="00846FB4"/>
    <w:rsid w:val="0084752A"/>
    <w:rsid w:val="008506FF"/>
    <w:rsid w:val="008522C8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DA8"/>
    <w:rsid w:val="00891FD4"/>
    <w:rsid w:val="008954B5"/>
    <w:rsid w:val="00895F58"/>
    <w:rsid w:val="00896082"/>
    <w:rsid w:val="00896280"/>
    <w:rsid w:val="00897B68"/>
    <w:rsid w:val="008A29B0"/>
    <w:rsid w:val="008A599E"/>
    <w:rsid w:val="008A6362"/>
    <w:rsid w:val="008A643A"/>
    <w:rsid w:val="008B153E"/>
    <w:rsid w:val="008B1C80"/>
    <w:rsid w:val="008B42C3"/>
    <w:rsid w:val="008C3A03"/>
    <w:rsid w:val="008C5F8B"/>
    <w:rsid w:val="008C6D1B"/>
    <w:rsid w:val="008C71E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3158"/>
    <w:rsid w:val="00915F8C"/>
    <w:rsid w:val="0091707D"/>
    <w:rsid w:val="0092580E"/>
    <w:rsid w:val="00925C39"/>
    <w:rsid w:val="00935351"/>
    <w:rsid w:val="009378EF"/>
    <w:rsid w:val="00944CB5"/>
    <w:rsid w:val="00946974"/>
    <w:rsid w:val="00946AFF"/>
    <w:rsid w:val="00950B54"/>
    <w:rsid w:val="00954C9C"/>
    <w:rsid w:val="0095579F"/>
    <w:rsid w:val="00956315"/>
    <w:rsid w:val="00956AC7"/>
    <w:rsid w:val="00960DBE"/>
    <w:rsid w:val="00960E49"/>
    <w:rsid w:val="009620DA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D7F"/>
    <w:rsid w:val="00993C34"/>
    <w:rsid w:val="009948DE"/>
    <w:rsid w:val="00995501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C0D23"/>
    <w:rsid w:val="009C2D7B"/>
    <w:rsid w:val="009C43C3"/>
    <w:rsid w:val="009E39A9"/>
    <w:rsid w:val="009E5BE6"/>
    <w:rsid w:val="009F4393"/>
    <w:rsid w:val="009F4EBF"/>
    <w:rsid w:val="009F7700"/>
    <w:rsid w:val="00A0358E"/>
    <w:rsid w:val="00A03D0D"/>
    <w:rsid w:val="00A1478B"/>
    <w:rsid w:val="00A17D34"/>
    <w:rsid w:val="00A2079D"/>
    <w:rsid w:val="00A2428E"/>
    <w:rsid w:val="00A310A3"/>
    <w:rsid w:val="00A32541"/>
    <w:rsid w:val="00A33265"/>
    <w:rsid w:val="00A35214"/>
    <w:rsid w:val="00A35578"/>
    <w:rsid w:val="00A358A6"/>
    <w:rsid w:val="00A406C1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2DA5"/>
    <w:rsid w:val="00A837C9"/>
    <w:rsid w:val="00A84E6F"/>
    <w:rsid w:val="00A91815"/>
    <w:rsid w:val="00A933E2"/>
    <w:rsid w:val="00A93BDD"/>
    <w:rsid w:val="00A96A12"/>
    <w:rsid w:val="00A96C92"/>
    <w:rsid w:val="00AA1262"/>
    <w:rsid w:val="00AA18EE"/>
    <w:rsid w:val="00AA410B"/>
    <w:rsid w:val="00AA6DB2"/>
    <w:rsid w:val="00AA7633"/>
    <w:rsid w:val="00AB3620"/>
    <w:rsid w:val="00AB3DF7"/>
    <w:rsid w:val="00AB431A"/>
    <w:rsid w:val="00AB49DC"/>
    <w:rsid w:val="00AB4B20"/>
    <w:rsid w:val="00AB5836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E73B7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07760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174F0"/>
    <w:rsid w:val="00B20A22"/>
    <w:rsid w:val="00B20C82"/>
    <w:rsid w:val="00B21829"/>
    <w:rsid w:val="00B25DBF"/>
    <w:rsid w:val="00B26770"/>
    <w:rsid w:val="00B267C4"/>
    <w:rsid w:val="00B26B10"/>
    <w:rsid w:val="00B31E4B"/>
    <w:rsid w:val="00B33867"/>
    <w:rsid w:val="00B40853"/>
    <w:rsid w:val="00B43D36"/>
    <w:rsid w:val="00B462AC"/>
    <w:rsid w:val="00B46D28"/>
    <w:rsid w:val="00B47D57"/>
    <w:rsid w:val="00B52BAE"/>
    <w:rsid w:val="00B54073"/>
    <w:rsid w:val="00B62F61"/>
    <w:rsid w:val="00B63B5D"/>
    <w:rsid w:val="00B6523F"/>
    <w:rsid w:val="00B65ED9"/>
    <w:rsid w:val="00B67A29"/>
    <w:rsid w:val="00B7176E"/>
    <w:rsid w:val="00B72856"/>
    <w:rsid w:val="00B73F1B"/>
    <w:rsid w:val="00B7558A"/>
    <w:rsid w:val="00B77AA2"/>
    <w:rsid w:val="00B802A4"/>
    <w:rsid w:val="00B80F07"/>
    <w:rsid w:val="00B81C4E"/>
    <w:rsid w:val="00B82013"/>
    <w:rsid w:val="00B93D8C"/>
    <w:rsid w:val="00B953C6"/>
    <w:rsid w:val="00BA084B"/>
    <w:rsid w:val="00BA76BD"/>
    <w:rsid w:val="00BB31DD"/>
    <w:rsid w:val="00BB6E77"/>
    <w:rsid w:val="00BB7B22"/>
    <w:rsid w:val="00BC1ED7"/>
    <w:rsid w:val="00BC362B"/>
    <w:rsid w:val="00BC3666"/>
    <w:rsid w:val="00BC5CBE"/>
    <w:rsid w:val="00BC73FD"/>
    <w:rsid w:val="00BD1077"/>
    <w:rsid w:val="00BD1F3B"/>
    <w:rsid w:val="00BD3E53"/>
    <w:rsid w:val="00BD4230"/>
    <w:rsid w:val="00BD6A10"/>
    <w:rsid w:val="00BE0B19"/>
    <w:rsid w:val="00BE173D"/>
    <w:rsid w:val="00BF0568"/>
    <w:rsid w:val="00BF102B"/>
    <w:rsid w:val="00BF254E"/>
    <w:rsid w:val="00BF3B17"/>
    <w:rsid w:val="00C04CED"/>
    <w:rsid w:val="00C069CF"/>
    <w:rsid w:val="00C06CD3"/>
    <w:rsid w:val="00C06E8A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9A6"/>
    <w:rsid w:val="00C61D70"/>
    <w:rsid w:val="00C628B4"/>
    <w:rsid w:val="00C62FB0"/>
    <w:rsid w:val="00C6434C"/>
    <w:rsid w:val="00C67233"/>
    <w:rsid w:val="00C676DD"/>
    <w:rsid w:val="00C70D1F"/>
    <w:rsid w:val="00C72900"/>
    <w:rsid w:val="00C72C90"/>
    <w:rsid w:val="00C7561D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D"/>
    <w:rsid w:val="00C93254"/>
    <w:rsid w:val="00CA07C4"/>
    <w:rsid w:val="00CA4E6C"/>
    <w:rsid w:val="00CA585D"/>
    <w:rsid w:val="00CA770C"/>
    <w:rsid w:val="00CA7BBC"/>
    <w:rsid w:val="00CA7FF6"/>
    <w:rsid w:val="00CB0D57"/>
    <w:rsid w:val="00CB30EC"/>
    <w:rsid w:val="00CB3108"/>
    <w:rsid w:val="00CB3E00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0693"/>
    <w:rsid w:val="00CE0DA2"/>
    <w:rsid w:val="00CE1199"/>
    <w:rsid w:val="00CE3465"/>
    <w:rsid w:val="00CE59A4"/>
    <w:rsid w:val="00CF20DC"/>
    <w:rsid w:val="00CF3D31"/>
    <w:rsid w:val="00CF4236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735"/>
    <w:rsid w:val="00D148C7"/>
    <w:rsid w:val="00D14A92"/>
    <w:rsid w:val="00D1659F"/>
    <w:rsid w:val="00D16832"/>
    <w:rsid w:val="00D207C9"/>
    <w:rsid w:val="00D217F9"/>
    <w:rsid w:val="00D23EF4"/>
    <w:rsid w:val="00D24D21"/>
    <w:rsid w:val="00D25903"/>
    <w:rsid w:val="00D306D6"/>
    <w:rsid w:val="00D30735"/>
    <w:rsid w:val="00D31550"/>
    <w:rsid w:val="00D31CC6"/>
    <w:rsid w:val="00D34870"/>
    <w:rsid w:val="00D35BAA"/>
    <w:rsid w:val="00D411A2"/>
    <w:rsid w:val="00D41CD4"/>
    <w:rsid w:val="00D430C5"/>
    <w:rsid w:val="00D4420D"/>
    <w:rsid w:val="00D46675"/>
    <w:rsid w:val="00D4762E"/>
    <w:rsid w:val="00D47963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3E16"/>
    <w:rsid w:val="00D74A85"/>
    <w:rsid w:val="00D83C42"/>
    <w:rsid w:val="00D8547D"/>
    <w:rsid w:val="00D9622B"/>
    <w:rsid w:val="00D972F2"/>
    <w:rsid w:val="00DA48A4"/>
    <w:rsid w:val="00DA64B5"/>
    <w:rsid w:val="00DA65C6"/>
    <w:rsid w:val="00DB10A4"/>
    <w:rsid w:val="00DB54F6"/>
    <w:rsid w:val="00DB73E6"/>
    <w:rsid w:val="00DC31AA"/>
    <w:rsid w:val="00DC5D5F"/>
    <w:rsid w:val="00DD135B"/>
    <w:rsid w:val="00DD1714"/>
    <w:rsid w:val="00DD17BC"/>
    <w:rsid w:val="00DD2D89"/>
    <w:rsid w:val="00DD445E"/>
    <w:rsid w:val="00DD4C6A"/>
    <w:rsid w:val="00DD6F11"/>
    <w:rsid w:val="00DD7C60"/>
    <w:rsid w:val="00DE6075"/>
    <w:rsid w:val="00DE7E22"/>
    <w:rsid w:val="00DF1C4F"/>
    <w:rsid w:val="00DF4BC0"/>
    <w:rsid w:val="00DF560D"/>
    <w:rsid w:val="00DF787F"/>
    <w:rsid w:val="00E0135A"/>
    <w:rsid w:val="00E02624"/>
    <w:rsid w:val="00E03B51"/>
    <w:rsid w:val="00E04AE6"/>
    <w:rsid w:val="00E05D0A"/>
    <w:rsid w:val="00E1224C"/>
    <w:rsid w:val="00E130F6"/>
    <w:rsid w:val="00E218A0"/>
    <w:rsid w:val="00E224B0"/>
    <w:rsid w:val="00E227FA"/>
    <w:rsid w:val="00E242CC"/>
    <w:rsid w:val="00E24741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082F"/>
    <w:rsid w:val="00E81784"/>
    <w:rsid w:val="00E868D9"/>
    <w:rsid w:val="00E90137"/>
    <w:rsid w:val="00E9665E"/>
    <w:rsid w:val="00EA0C2C"/>
    <w:rsid w:val="00EA3144"/>
    <w:rsid w:val="00EA343D"/>
    <w:rsid w:val="00EA38CA"/>
    <w:rsid w:val="00EA6387"/>
    <w:rsid w:val="00EA78AB"/>
    <w:rsid w:val="00EB5901"/>
    <w:rsid w:val="00EB7372"/>
    <w:rsid w:val="00EB76A2"/>
    <w:rsid w:val="00EC1458"/>
    <w:rsid w:val="00EC1D46"/>
    <w:rsid w:val="00EC2454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F130A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24EB"/>
    <w:rsid w:val="00F1340E"/>
    <w:rsid w:val="00F13EB1"/>
    <w:rsid w:val="00F15011"/>
    <w:rsid w:val="00F152DF"/>
    <w:rsid w:val="00F160D1"/>
    <w:rsid w:val="00F17496"/>
    <w:rsid w:val="00F17E4D"/>
    <w:rsid w:val="00F241B4"/>
    <w:rsid w:val="00F26FD3"/>
    <w:rsid w:val="00F276F8"/>
    <w:rsid w:val="00F32C2B"/>
    <w:rsid w:val="00F3489C"/>
    <w:rsid w:val="00F370F3"/>
    <w:rsid w:val="00F40B41"/>
    <w:rsid w:val="00F43BE2"/>
    <w:rsid w:val="00F44637"/>
    <w:rsid w:val="00F51652"/>
    <w:rsid w:val="00F55E85"/>
    <w:rsid w:val="00F56B26"/>
    <w:rsid w:val="00F601E8"/>
    <w:rsid w:val="00F62502"/>
    <w:rsid w:val="00F62507"/>
    <w:rsid w:val="00F625CA"/>
    <w:rsid w:val="00F635CA"/>
    <w:rsid w:val="00F6735D"/>
    <w:rsid w:val="00F70FFA"/>
    <w:rsid w:val="00F7158D"/>
    <w:rsid w:val="00F72025"/>
    <w:rsid w:val="00F75B1A"/>
    <w:rsid w:val="00F771C3"/>
    <w:rsid w:val="00F83417"/>
    <w:rsid w:val="00F83570"/>
    <w:rsid w:val="00F835FC"/>
    <w:rsid w:val="00F839EF"/>
    <w:rsid w:val="00F854CF"/>
    <w:rsid w:val="00F85B95"/>
    <w:rsid w:val="00F86505"/>
    <w:rsid w:val="00F93152"/>
    <w:rsid w:val="00F95D7A"/>
    <w:rsid w:val="00F96608"/>
    <w:rsid w:val="00FA3863"/>
    <w:rsid w:val="00FA3994"/>
    <w:rsid w:val="00FA63A6"/>
    <w:rsid w:val="00FB00B8"/>
    <w:rsid w:val="00FB2BD8"/>
    <w:rsid w:val="00FB4D96"/>
    <w:rsid w:val="00FB591F"/>
    <w:rsid w:val="00FB7357"/>
    <w:rsid w:val="00FB7F12"/>
    <w:rsid w:val="00FC1160"/>
    <w:rsid w:val="00FC36A2"/>
    <w:rsid w:val="00FC7D3D"/>
    <w:rsid w:val="00FD0047"/>
    <w:rsid w:val="00FD4A60"/>
    <w:rsid w:val="00FE0515"/>
    <w:rsid w:val="00FE0A2E"/>
    <w:rsid w:val="00FE0B84"/>
    <w:rsid w:val="00FE1971"/>
    <w:rsid w:val="00FE28AB"/>
    <w:rsid w:val="00FE350D"/>
    <w:rsid w:val="00FE3D3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3226DC45-8908-46E9-A43F-FB198CCA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1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631741E4BF184C9EFBB367E47345BB" ma:contentTypeVersion="4" ma:contentTypeDescription="Een nieuw document maken." ma:contentTypeScope="" ma:versionID="adc1c4b0785e1f72d579e60b4113d83c">
  <xsd:schema xmlns:xsd="http://www.w3.org/2001/XMLSchema" xmlns:xs="http://www.w3.org/2001/XMLSchema" xmlns:p="http://schemas.microsoft.com/office/2006/metadata/properties" xmlns:ns2="2532ea2c-9340-4a2e-b51b-eda0df9343f7" targetNamespace="http://schemas.microsoft.com/office/2006/metadata/properties" ma:root="true" ma:fieldsID="648bf53427e8d88e47e42e00805ffbde" ns2:_="">
    <xsd:import namespace="2532ea2c-9340-4a2e-b51b-eda0df9343f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DD707F-E10D-4B5E-9916-ECBC4D6C0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D32F8E-E76B-4DF8-8F2C-8E0A044780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D8611D-F376-4134-8D31-CAFF33615E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42AB6-A5CA-4077-AEBC-1DAC1344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1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dienstTaaladvies</dc:creator>
  <cp:lastModifiedBy>Verdickt, Zen</cp:lastModifiedBy>
  <cp:revision>3</cp:revision>
  <dcterms:created xsi:type="dcterms:W3CDTF">2018-01-24T12:56:00Z</dcterms:created>
  <dcterms:modified xsi:type="dcterms:W3CDTF">2018-01-26T10:53:00Z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0x010100D7631741E4BF184C9EFBB367E47345BB</vt:lpwstr>
  </property>
  <property fmtid="{D5CDD505-2E9C-101B-9397-08002B2CF9AE}" pid="3" name="FileLeafRef">
    <vt:lpwstr>Vuurwapens_Gebruikersfiche.docx</vt:lpwstr>
  </property>
</Properties>
</file>